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55"/>
        </w:tabs>
        <w:spacing w:before="100" w:beforeAutospacing="1" w:after="100" w:afterAutospacing="1" w:line="7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hAnsi="黑体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8"/>
          <w:szCs w:val="48"/>
        </w:rPr>
        <w:t>自治区人才奖励补助资金申报书</w:t>
      </w:r>
    </w:p>
    <w:bookmarkEnd w:id="0"/>
    <w:p>
      <w:pPr>
        <w:spacing w:line="7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425450</wp:posOffset>
                </wp:positionV>
                <wp:extent cx="4048125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6pt;margin-top:33.5pt;height:0pt;width:318.75pt;z-index:251672576;mso-width-relative:page;mso-height-relative:page;" o:connectortype="straight" filled="f" coordsize="21600,21600" o:gfxdata="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E3z92AAAAAkBAAAPAAAAAAAAAAEAIAAAACIAAABkcnMvZG93bnJl&#10;di54bWxQSwECFAAUAAAACACHTuJAE7mrr/0BAADs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</w:rPr>
        <w:t>项目名称：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474980</wp:posOffset>
                </wp:positionV>
                <wp:extent cx="3172460" cy="127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46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55pt;margin-top:37.4pt;height:0.1pt;width:249.8pt;z-index:251673600;mso-width-relative:page;mso-height-relative:page;" filled="f" stroked="t" coordsize="21600,21600" o:gfxdata="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uGnc1wAAAAkBAAAPAAAAAAAAAAEAIAAAACIAAABkcnMvZG93&#10;bnJldi54bWxQSwECFAAUAAAACACHTuJAqt6YkQECAADvAwAADgAAAAAAAAABACAAAAAmAQAAZHJz&#10;L2Uyb0RvYy54bWxQSwUGAAAAAAYABgBZAQAAmQ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</w:rPr>
        <w:t>归口管理部门（盖章）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395605</wp:posOffset>
                </wp:positionV>
                <wp:extent cx="3857625" cy="19685"/>
                <wp:effectExtent l="0" t="4445" r="9525" b="139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19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1.55pt;margin-top:31.15pt;height:1.55pt;width:303.75pt;z-index:251675648;mso-width-relative:page;mso-height-relative:page;" filled="f" stroked="t" coordsize="21600,21600" o:gfxdata="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67Gs1wAAAAkBAAAPAAAAAAAAAAEAIAAAACIAAABkcnMv&#10;ZG93bnJldi54bWxQSwECFAAUAAAACACHTuJAQ5SXrAQCAAD6AwAADgAAAAAAAAABACAAAAAmAQAA&#10;ZHJzL2Uyb0RvYy54bWxQSwUGAAAAAAYABgBZAQAAnA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联系人及电话：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462280</wp:posOffset>
                </wp:positionV>
                <wp:extent cx="3533775" cy="12700"/>
                <wp:effectExtent l="0" t="4445" r="9525" b="1143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8pt;margin-top:36.4pt;height:1pt;width:278.25pt;z-index:251677696;mso-width-relative:page;mso-height-relative:page;" filled="f" stroked="t" coordsize="21600,21600" o:gfxdata="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vbMi9gAAAAJAQAADwAAAAAAAAABACAAAAAiAAAAZHJzL2Rv&#10;d25yZXYueG1sUEsBAhQAFAAAAAgAh07iQFN2llwBAgAA8AMAAA4AAAAAAAAAAQAgAAAAJwEAAGRy&#10;cy9lMm9Eb2MueG1sUEsFBgAAAAAGAAYAWQEAAJoFAAAAAA=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申报部门（单位）：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441325</wp:posOffset>
                </wp:positionV>
                <wp:extent cx="3857625" cy="11430"/>
                <wp:effectExtent l="0" t="4445" r="9525" b="127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55pt;margin-top:34.75pt;height:0.9pt;width:303.75pt;z-index:251676672;mso-width-relative:page;mso-height-relative:page;" filled="f" stroked="t" coordsize="21600,21600" o:gfxdata="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JL632QAAAAkBAAAPAAAAAAAAAAEAIAAAACIAAABkcnMv&#10;ZG93bnJldi54bWxQSwECFAAUAAAACACHTuJAkjTAhgICAADwAwAADgAAAAAAAAABACAAAAAoAQAA&#10;ZHJzL2Uyb0RvYy54bWxQSwUGAAAAAAYABgBZAQAAnA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联系人及电话：</w:t>
      </w:r>
    </w:p>
    <w:p>
      <w:pPr>
        <w:spacing w:line="760" w:lineRule="exact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446405</wp:posOffset>
                </wp:positionV>
                <wp:extent cx="424815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8pt;margin-top:35.15pt;height:0pt;width:334.5pt;z-index:251674624;mso-width-relative:page;mso-height-relative:page;" filled="f" stroked="t" coordsize="21600,21600" o:gfxdata="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pniD3WAAAACQEAAA8AAAAAAAAAAQAgAAAAIgAAAGRycy9kb3ducmV2&#10;LnhtbFBLAQIUABQAAAAIAIdO4kBSylPx/gEAAOwDAAAOAAAAAAAAAAEAIAAAACUBAABkcnMvZTJv&#10;RG9jLnhtbFBLBQYAAAAABgAGAFkBAACV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申报日期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： 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3"/>
        <w:ind w:left="150" w:leftChars="47"/>
        <w:jc w:val="center"/>
        <w:rPr>
          <w:rFonts w:hint="eastAsia" w:ascii="楷体" w:hAnsi="楷体" w:eastAsia="楷体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pStyle w:val="3"/>
        <w:ind w:left="150" w:leftChars="47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宁夏回族自治区人才工作协调小组办公室</w:t>
      </w:r>
    </w:p>
    <w:p>
      <w:pPr>
        <w:rPr>
          <w:rFonts w:ascii="宋体"/>
          <w:b/>
          <w:sz w:val="36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  <w:sectPr>
          <w:footerReference r:id="rId3" w:type="default"/>
          <w:pgSz w:w="11906" w:h="16838"/>
          <w:pgMar w:top="1984" w:right="1587" w:bottom="1587" w:left="1587" w:header="851" w:footer="992" w:gutter="0"/>
          <w:pgNumType w:fmt="numberInDash" w:start="2"/>
          <w:cols w:space="720" w:num="1"/>
          <w:rtlGutter w:val="0"/>
          <w:docGrid w:type="lines" w:linePitch="442" w:charSpace="0"/>
        </w:sect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写 说 明</w:t>
      </w:r>
    </w:p>
    <w:p>
      <w:pPr>
        <w:spacing w:line="420" w:lineRule="auto"/>
        <w:jc w:val="center"/>
        <w:rPr>
          <w:rFonts w:eastAsia="黑体"/>
          <w:sz w:val="32"/>
        </w:rPr>
      </w:pP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此表填写者为自治区人才项目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表格中一律用小四号仿宋体字填写。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各项内容必须如实详细填写，无此项内容则填“无”。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单位名称需填写全称，联系方式要准确无误。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此表通过指定平台报送。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ab/>
      </w:r>
    </w:p>
    <w:p>
      <w:pPr>
        <w:spacing w:line="600" w:lineRule="exact"/>
        <w:ind w:firstLine="476" w:firstLineChars="149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tbl>
      <w:tblPr>
        <w:tblStyle w:val="5"/>
        <w:tblpPr w:leftFromText="180" w:rightFromText="180" w:vertAnchor="text" w:tblpXSpec="center" w:tblpY="1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754"/>
        <w:gridCol w:w="284"/>
        <w:gridCol w:w="3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13" w:type="dxa"/>
            <w:gridSpan w:val="4"/>
            <w:noWrap w:val="0"/>
            <w:vAlign w:val="center"/>
          </w:tcPr>
          <w:p>
            <w:pPr>
              <w:rPr>
                <w:rFonts w:ascii="Calibri" w:hAnsi="Calibri" w:eastAsia="黑体" w:cs="Times New Roman"/>
                <w:sz w:val="28"/>
              </w:rPr>
            </w:pPr>
            <w:r>
              <w:rPr>
                <w:rFonts w:ascii="Calibri" w:hAnsi="Calibri" w:eastAsia="黑体" w:cs="Times New Roman"/>
                <w:sz w:val="28"/>
              </w:rPr>
              <w:t>一、项目</w:t>
            </w:r>
            <w:r>
              <w:rPr>
                <w:rFonts w:hint="eastAsia" w:ascii="Calibri" w:hAnsi="Calibri" w:eastAsia="黑体" w:cs="Times New Roman"/>
                <w:sz w:val="28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奖补资金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名</w:t>
            </w:r>
            <w:r>
              <w:rPr>
                <w:rFonts w:hint="eastAsia" w:ascii="仿宋_GB2312" w:hAnsi="Calibri" w:eastAsia="仿宋_GB2312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8"/>
              </w:rPr>
              <w:t>称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申请奖补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资金额度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（万元）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自筹</w:t>
            </w:r>
            <w:r>
              <w:rPr>
                <w:rFonts w:hint="eastAsia" w:ascii="仿宋_GB2312" w:eastAsia="仿宋_GB2312"/>
                <w:sz w:val="28"/>
              </w:rPr>
              <w:t>资金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（一般为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3</w:t>
            </w:r>
            <w:r>
              <w:rPr>
                <w:rFonts w:hint="eastAsia" w:ascii="仿宋_GB2312" w:eastAsia="仿宋_GB2312"/>
                <w:sz w:val="28"/>
              </w:rPr>
              <w:t>年内）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</w:t>
            </w:r>
            <w:r>
              <w:rPr>
                <w:rFonts w:hint="eastAsia" w:ascii="仿宋_GB2312" w:hAnsi="Calibri" w:eastAsia="仿宋_GB2312" w:cs="Times New Roman"/>
                <w:sz w:val="28"/>
              </w:rPr>
              <w:t>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申请人才奖补资金政策依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据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（具体到文件的条目）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用奖补资金实施人才项目起止时间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申请奖补</w:t>
            </w:r>
          </w:p>
          <w:p>
            <w:pPr>
              <w:spacing w:line="420" w:lineRule="exact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资金单位</w:t>
            </w:r>
          </w:p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基本情况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sz w:val="2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</w:t>
            </w:r>
          </w:p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sz w:val="2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exact"/>
        </w:trPr>
        <w:tc>
          <w:tcPr>
            <w:tcW w:w="189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申请奖补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资金单位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享受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自治区人才专项资金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补贴或奖励等支持性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政策及验收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情    况</w:t>
            </w:r>
          </w:p>
        </w:tc>
        <w:tc>
          <w:tcPr>
            <w:tcW w:w="6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字，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逐条填写，务必填写奖补资金名称、归口管理部门、资金数额，经费支出及验收等情况）</w:t>
            </w:r>
          </w:p>
          <w:p>
            <w:pPr>
              <w:spacing w:line="420" w:lineRule="exact"/>
              <w:jc w:val="both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420" w:lineRule="exact"/>
              <w:jc w:val="both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420" w:lineRule="exact"/>
              <w:jc w:val="both"/>
              <w:rPr>
                <w:rFonts w:ascii="仿宋_GB2312" w:hAnsi="Calibri" w:eastAsia="仿宋_GB2312" w:cs="Times New Roman"/>
                <w:sz w:val="28"/>
              </w:rPr>
            </w:pPr>
          </w:p>
        </w:tc>
      </w:tr>
    </w:tbl>
    <w:tbl>
      <w:tblPr>
        <w:tblStyle w:val="5"/>
        <w:tblW w:w="85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60" w:type="dxa"/>
            <w:noWrap w:val="0"/>
            <w:vAlign w:val="center"/>
          </w:tcPr>
          <w:p>
            <w:pPr>
              <w:rPr>
                <w:rFonts w:ascii="Calibri" w:hAnsi="Calibri" w:eastAsia="黑体" w:cs="Times New Roman"/>
                <w:sz w:val="28"/>
              </w:rPr>
            </w:pPr>
            <w:r>
              <w:rPr>
                <w:rFonts w:ascii="Calibri" w:hAnsi="Calibri" w:eastAsia="黑体" w:cs="Times New Roman"/>
                <w:sz w:val="28"/>
              </w:rPr>
              <w:t>二、</w:t>
            </w:r>
            <w:r>
              <w:rPr>
                <w:rFonts w:hint="eastAsia" w:ascii="Calibri" w:hAnsi="Calibri" w:eastAsia="黑体" w:cs="Times New Roman"/>
                <w:sz w:val="28"/>
              </w:rPr>
              <w:t>前期人才</w:t>
            </w:r>
            <w:r>
              <w:rPr>
                <w:rFonts w:hint="eastAsia" w:ascii="Calibri" w:hAnsi="Calibri" w:eastAsia="黑体" w:cs="Times New Roman"/>
                <w:sz w:val="28"/>
                <w:lang w:eastAsia="zh-CN"/>
              </w:rPr>
              <w:t>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8560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现有人才团队基本情况（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8560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人才团队建设方面采取的措施及取得的效果（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8560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年人才工作自有资金投入使用情况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60" w:type="dxa"/>
            <w:noWrap w:val="0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奖补资金使用</w:t>
            </w:r>
            <w:r>
              <w:rPr>
                <w:rFonts w:hint="eastAsia" w:eastAsia="黑体"/>
                <w:sz w:val="28"/>
              </w:rPr>
              <w:t>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8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项目背景或必要性（不超过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8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实施该项目具有的优势资源（不超过300字）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560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计划实施内容及时间节点（不超过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560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绩效目标（不超过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28" w:tblpY="100"/>
        <w:tblOverlap w:val="never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2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四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资金主要用途、预算明细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</w:trPr>
        <w:tc>
          <w:tcPr>
            <w:tcW w:w="8529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（不超过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2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五、其他需要说明的内容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8529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（不超过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73" w:tblpY="83"/>
        <w:tblOverlap w:val="never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9" w:type="dxa"/>
            <w:noWrap w:val="0"/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六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奖补资金</w:t>
            </w:r>
            <w:r>
              <w:rPr>
                <w:rFonts w:hint="eastAsia" w:eastAsia="黑体"/>
                <w:sz w:val="28"/>
              </w:rPr>
              <w:t>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tabs>
                <w:tab w:val="left" w:pos="6105"/>
              </w:tabs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9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七</w:t>
            </w:r>
            <w:r>
              <w:rPr>
                <w:rFonts w:hint="eastAsia" w:eastAsia="黑体"/>
                <w:sz w:val="28"/>
              </w:rPr>
              <w:t>、组织申报部门审核意见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9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八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自治区</w:t>
            </w:r>
            <w:r>
              <w:rPr>
                <w:rFonts w:hint="eastAsia" w:eastAsia="黑体"/>
                <w:sz w:val="28"/>
              </w:rPr>
              <w:t>归口管理部门审核意见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8529" w:type="dxa"/>
            <w:noWrap w:val="0"/>
            <w:vAlign w:val="top"/>
          </w:tcPr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100" w:beforeAutospacing="1" w:after="100" w:afterAutospacing="1" w:line="700" w:lineRule="exact"/>
        <w:rPr>
          <w:rFonts w:ascii="黑体" w:hAnsi="黑体" w:eastAsia="黑体"/>
          <w:sz w:val="32"/>
          <w:szCs w:val="32"/>
        </w:rPr>
        <w:sectPr>
          <w:footerReference r:id="rId4" w:type="default"/>
          <w:pgSz w:w="11906" w:h="16838"/>
          <w:pgMar w:top="1984" w:right="1587" w:bottom="1587" w:left="1587" w:header="851" w:footer="992" w:gutter="0"/>
          <w:pgNumType w:fmt="numberInDash" w:start="2"/>
          <w:cols w:space="720" w:num="1"/>
          <w:rtlGutter w:val="0"/>
          <w:docGrid w:type="lines" w:linePitch="44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06AA0"/>
    <w:rsid w:val="147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eastAsia="仿宋_GB231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2021-01-12T09:31:00Z</dcterms:created>
  <dc:creator>Administrator</dc:creator>
  <cp:lastModifiedBy>Administrator</cp:lastModifiedBy>
  <dcterms:modified xsi:type="dcterms:W3CDTF">2021-01-12T09:32:09Z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