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7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before="100" w:beforeAutospacing="1" w:after="100" w:afterAutospacing="1" w:line="700" w:lineRule="exact"/>
        <w:jc w:val="center"/>
        <w:rPr>
          <w:rFonts w:hint="eastAsia" w:ascii="方正小标宋简体" w:hAnsi="宋体" w:eastAsia="方正小标宋简体"/>
          <w:b/>
          <w:sz w:val="48"/>
          <w:szCs w:val="48"/>
        </w:rPr>
      </w:pPr>
    </w:p>
    <w:p>
      <w:pPr>
        <w:spacing w:before="100" w:beforeAutospacing="1" w:after="100" w:afterAutospacing="1" w:line="700" w:lineRule="exact"/>
        <w:jc w:val="center"/>
        <w:rPr>
          <w:rFonts w:ascii="方正小标宋简体" w:hAnsi="宋体" w:eastAsia="方正小标宋简体"/>
          <w:b/>
          <w:sz w:val="48"/>
          <w:szCs w:val="48"/>
        </w:rPr>
      </w:pPr>
      <w:r>
        <w:rPr>
          <w:rFonts w:hint="eastAsia" w:ascii="方正小标宋简体" w:hAnsi="宋体" w:eastAsia="方正小标宋简体"/>
          <w:b/>
          <w:sz w:val="48"/>
          <w:szCs w:val="48"/>
        </w:rPr>
        <w:t>自治区</w:t>
      </w:r>
      <w:r>
        <w:rPr>
          <w:rFonts w:hint="eastAsia" w:ascii="方正小标宋简体" w:hAnsi="宋体" w:eastAsia="方正小标宋简体"/>
          <w:b/>
          <w:sz w:val="48"/>
          <w:szCs w:val="48"/>
          <w:lang w:eastAsia="zh-CN"/>
        </w:rPr>
        <w:t>特色</w:t>
      </w:r>
      <w:r>
        <w:rPr>
          <w:rFonts w:hint="eastAsia" w:ascii="方正小标宋简体" w:hAnsi="宋体" w:eastAsia="方正小标宋简体"/>
          <w:b/>
          <w:sz w:val="48"/>
          <w:szCs w:val="48"/>
        </w:rPr>
        <w:t>人才项目申报书</w:t>
      </w:r>
    </w:p>
    <w:p>
      <w:pPr>
        <w:spacing w:line="7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425450</wp:posOffset>
                </wp:positionV>
                <wp:extent cx="404812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3.6pt;margin-top:33.5pt;height:0pt;width:318.75pt;z-index:251678720;mso-width-relative:page;mso-height-relative:page;" o:connectortype="straight" filled="f" stroked="t" coordsize="21600,21600" o:gfxdata="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gTfP3YAAAACQEAAA8AAAAAAAAAAQAgAAAAIgAAAGRycy9kb3ducmV2&#10;LnhtbFBLAQIUABQAAAAIAIdO4kDJxoNA/AEAAOw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</w:rPr>
        <w:t>项目名称：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   </w:t>
      </w:r>
    </w:p>
    <w:p>
      <w:pPr>
        <w:spacing w:line="760" w:lineRule="exact"/>
        <w:ind w:left="357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474980</wp:posOffset>
                </wp:positionV>
                <wp:extent cx="3172460" cy="127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46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5.55pt;margin-top:37.4pt;height:0.1pt;width:249.8pt;z-index:251679744;mso-width-relative:page;mso-height-relative:page;" filled="f" stroked="t" coordsize="21600,21600" o:gfxdata="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uGnc1wAAAAkBAAAPAAAAAAAAAAEAIAAAACIAAABkcnMvZG93&#10;bnJldi54bWxQSwECFAAUAAAACACHTuJAJoiQhwECAADv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</w:rPr>
        <w:t>归口管理部门（盖章）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：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395605</wp:posOffset>
                </wp:positionV>
                <wp:extent cx="3857625" cy="19685"/>
                <wp:effectExtent l="0" t="4445" r="9525" b="139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5" cy="196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1.55pt;margin-top:31.15pt;height:1.55pt;width:303.75pt;z-index:251681792;mso-width-relative:page;mso-height-relative:page;" filled="f" stroked="t" coordsize="21600,21600" o:gfxdata="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XrsazXAAAACQEAAA8AAAAAAAAAAQAgAAAAIgAAAGRy&#10;cy9kb3ducmV2LnhtbFBLAQIUABQAAAAIAIdO4kDaQgqMBgIAAPoDAAAOAAAAAAAAAAEAIAAAACY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联系人及电话：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462280</wp:posOffset>
                </wp:positionV>
                <wp:extent cx="3533775" cy="12700"/>
                <wp:effectExtent l="0" t="4445" r="9525" b="1143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12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8pt;margin-top:36.4pt;height:1pt;width:278.25pt;z-index:251683840;mso-width-relative:page;mso-height-relative:page;" filled="f" stroked="t" coordsize="21600,21600" o:gfxdata="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vbMi9gAAAAJAQAADwAAAAAAAAABACAAAAAiAAAAZHJzL2Rv&#10;d25yZXYueG1sUEsBAhQAFAAAAAgAh07iQFN2llwBAgAA8AMAAA4AAAAAAAAAAQAgAAAAJ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申报部门（单位）：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441325</wp:posOffset>
                </wp:positionV>
                <wp:extent cx="3857625" cy="11430"/>
                <wp:effectExtent l="0" t="4445" r="9525" b="127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55pt;margin-top:34.75pt;height:0.9pt;width:303.75pt;z-index:251682816;mso-width-relative:page;mso-height-relative:page;" filled="f" stroked="t" coordsize="21600,21600" o:gfxdata="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dJL632QAAAAkBAAAPAAAAAAAAAAEAIAAAACIAAABkcnMv&#10;ZG93bnJldi54bWxQSwECFAAUAAAACACHTuJAkjTAhgICAADwAwAADgAAAAAAAAABACAAAAAo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联系人及电话：</w:t>
      </w:r>
    </w:p>
    <w:p>
      <w:pPr>
        <w:spacing w:line="760" w:lineRule="exact"/>
        <w:rPr>
          <w:rFonts w:hint="eastAsia" w:ascii="方正小标宋简体" w:hAnsi="宋体" w:eastAsia="方正小标宋简体"/>
          <w:sz w:val="32"/>
          <w:szCs w:val="32"/>
          <w:lang w:eastAsia="zh-CN"/>
        </w:rPr>
      </w:pP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446405</wp:posOffset>
                </wp:positionV>
                <wp:extent cx="424815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7.8pt;margin-top:35.15pt;height:0pt;width:334.5pt;z-index:251680768;mso-width-relative:page;mso-height-relative:page;" filled="f" stroked="t" coordsize="21600,21600" o:gfxdata="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pniD3WAAAACQEAAA8AAAAAAAAAAQAgAAAAIgAAAGRycy9kb3ducmV2&#10;LnhtbFBLAQIUABQAAAAIAIdO4kBSylPx/gEAAOw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申报日期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：  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3"/>
        <w:ind w:left="150" w:leftChars="47"/>
        <w:jc w:val="center"/>
        <w:rPr>
          <w:rFonts w:hint="eastAsia" w:ascii="楷体" w:hAnsi="楷体" w:eastAsia="楷体"/>
          <w:b/>
          <w:sz w:val="32"/>
          <w:szCs w:val="32"/>
        </w:rPr>
      </w:pPr>
    </w:p>
    <w:p>
      <w:pPr>
        <w:rPr>
          <w:rFonts w:hint="eastAsia"/>
        </w:rPr>
      </w:pPr>
    </w:p>
    <w:p>
      <w:pPr>
        <w:pStyle w:val="3"/>
        <w:ind w:left="150" w:leftChars="47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宁夏回族自治区人才工作协调小组办公室</w:t>
      </w:r>
    </w:p>
    <w:p>
      <w:pPr>
        <w:rPr>
          <w:rFonts w:ascii="宋体"/>
          <w:b/>
          <w:sz w:val="36"/>
        </w:rPr>
      </w:pPr>
    </w:p>
    <w:p>
      <w:pPr>
        <w:rPr>
          <w:rFonts w:ascii="宋体"/>
          <w:b/>
          <w:sz w:val="36"/>
        </w:rPr>
        <w:sectPr>
          <w:footerReference r:id="rId3" w:type="default"/>
          <w:pgSz w:w="11906" w:h="16838"/>
          <w:pgMar w:top="1984" w:right="1587" w:bottom="1587" w:left="1587" w:header="851" w:footer="992" w:gutter="0"/>
          <w:pgNumType w:fmt="numberInDash" w:start="2"/>
          <w:cols w:space="720" w:num="1"/>
          <w:rtlGutter w:val="0"/>
          <w:docGrid w:type="lines" w:linePitch="442" w:charSpace="0"/>
        </w:sectPr>
      </w:pPr>
    </w:p>
    <w:p>
      <w:pPr>
        <w:rPr>
          <w:rFonts w:ascii="宋体"/>
          <w:b/>
          <w:sz w:val="36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 写 说 明</w:t>
      </w:r>
    </w:p>
    <w:p>
      <w:pPr>
        <w:spacing w:line="420" w:lineRule="auto"/>
        <w:jc w:val="center"/>
        <w:rPr>
          <w:rFonts w:eastAsia="黑体"/>
          <w:sz w:val="32"/>
        </w:rPr>
      </w:pP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此表填写者为自治区人才项目</w:t>
      </w:r>
      <w:r>
        <w:rPr>
          <w:rFonts w:hint="eastAsia" w:eastAsia="仿宋_GB2312"/>
          <w:sz w:val="32"/>
          <w:szCs w:val="32"/>
          <w:lang w:eastAsia="zh-CN"/>
        </w:rPr>
        <w:t>申报</w:t>
      </w:r>
      <w:r>
        <w:rPr>
          <w:rFonts w:eastAsia="仿宋_GB2312"/>
          <w:sz w:val="32"/>
          <w:szCs w:val="32"/>
        </w:rPr>
        <w:t>单位。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表格中一律用小四号仿宋体字填写。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各项内容必须如实详细填写，无此项内容则填“无”。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单位名称需填写全称，联系方式要准确无误。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此表通过指定平台报送。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ab/>
      </w:r>
    </w:p>
    <w:p>
      <w:pPr>
        <w:spacing w:before="312" w:beforeLines="100" w:after="156" w:afterLines="50" w:line="300" w:lineRule="auto"/>
        <w:rPr>
          <w:rFonts w:hint="eastAsia"/>
        </w:rPr>
      </w:pPr>
    </w:p>
    <w:p>
      <w:pPr>
        <w:spacing w:before="312" w:beforeLines="100" w:after="156" w:afterLines="50" w:line="300" w:lineRule="auto"/>
        <w:rPr>
          <w:rFonts w:hint="eastAsia"/>
        </w:rPr>
      </w:pPr>
    </w:p>
    <w:p>
      <w:pPr>
        <w:spacing w:before="312" w:beforeLines="100" w:after="156" w:afterLines="50" w:line="300" w:lineRule="auto"/>
        <w:rPr>
          <w:rFonts w:hint="eastAsia"/>
        </w:rPr>
      </w:pPr>
    </w:p>
    <w:p>
      <w:pPr>
        <w:spacing w:before="312" w:beforeLines="100" w:after="156" w:afterLines="50" w:line="300" w:lineRule="auto"/>
        <w:rPr>
          <w:rFonts w:hint="eastAsia"/>
        </w:rPr>
      </w:pPr>
    </w:p>
    <w:p>
      <w:pPr>
        <w:spacing w:before="312" w:beforeLines="100" w:after="156" w:afterLines="50" w:line="300" w:lineRule="auto"/>
        <w:rPr>
          <w:rFonts w:hint="eastAsia"/>
        </w:rPr>
      </w:pPr>
    </w:p>
    <w:p>
      <w:pPr>
        <w:spacing w:before="312" w:beforeLines="100" w:after="156" w:afterLines="50" w:line="300" w:lineRule="auto"/>
        <w:rPr>
          <w:rFonts w:hint="eastAsia"/>
        </w:rPr>
      </w:pPr>
    </w:p>
    <w:p>
      <w:pPr>
        <w:spacing w:before="312" w:beforeLines="100" w:after="156" w:afterLines="50" w:line="300" w:lineRule="auto"/>
        <w:rPr>
          <w:rFonts w:hint="eastAsia"/>
        </w:rPr>
      </w:pPr>
    </w:p>
    <w:p>
      <w:pPr>
        <w:spacing w:before="312" w:beforeLines="100" w:after="156" w:afterLines="50" w:line="300" w:lineRule="auto"/>
        <w:rPr>
          <w:rFonts w:hint="eastAsia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457"/>
        <w:gridCol w:w="1297"/>
        <w:gridCol w:w="413"/>
        <w:gridCol w:w="194"/>
        <w:gridCol w:w="1306"/>
        <w:gridCol w:w="20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13" w:type="dxa"/>
            <w:gridSpan w:val="7"/>
            <w:noWrap w:val="0"/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一、项目</w:t>
            </w:r>
            <w:r>
              <w:rPr>
                <w:rFonts w:hint="eastAsia" w:eastAsia="黑体"/>
                <w:sz w:val="28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336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3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延续性项目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是□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上年度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执行情况</w:t>
            </w:r>
          </w:p>
        </w:tc>
        <w:tc>
          <w:tcPr>
            <w:tcW w:w="6723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（限延续性项目填写）（实施过程、经费支出及绩效目标完成等情况，不超过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9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项目资金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（万元）</w:t>
            </w:r>
          </w:p>
        </w:tc>
        <w:tc>
          <w:tcPr>
            <w:tcW w:w="14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资金总额</w:t>
            </w:r>
          </w:p>
        </w:tc>
        <w:tc>
          <w:tcPr>
            <w:tcW w:w="17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申请资金</w:t>
            </w: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结余资金</w:t>
            </w:r>
          </w:p>
        </w:tc>
        <w:tc>
          <w:tcPr>
            <w:tcW w:w="20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自筹资金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（限延续性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项目填写）</w:t>
            </w:r>
          </w:p>
        </w:tc>
        <w:tc>
          <w:tcPr>
            <w:tcW w:w="20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89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项目起止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时   间</w:t>
            </w:r>
          </w:p>
        </w:tc>
        <w:tc>
          <w:tcPr>
            <w:tcW w:w="6723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89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申请人才项目政策依据</w:t>
            </w:r>
          </w:p>
        </w:tc>
        <w:tc>
          <w:tcPr>
            <w:tcW w:w="6723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（具体到文件的条目）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189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项目实施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单位基本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单位负责人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及联系电话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项目负责人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及联系电话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单位地址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color w:val="000000"/>
                <w:spacing w:val="-11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实施单位近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-11"/>
                <w:sz w:val="28"/>
                <w:szCs w:val="28"/>
                <w:u w:val="none" w:color="000000"/>
                <w:lang w:val="en-US" w:eastAsia="zh-CN" w:bidi="ar-SA"/>
              </w:rPr>
              <w:t>享受自治区人才专项资金补贴或奖励等支持性政策及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-11"/>
                <w:sz w:val="28"/>
                <w:szCs w:val="28"/>
                <w:u w:val="none" w:color="000000"/>
                <w:lang w:val="en-US" w:eastAsia="zh-CN" w:bidi="ar-SA"/>
              </w:rPr>
              <w:t>验收情况</w:t>
            </w:r>
          </w:p>
        </w:tc>
        <w:tc>
          <w:tcPr>
            <w:tcW w:w="6723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（限非延续性项目填写）（逐条填写，务必填写奖补资金名称、归口管理部门、资金数额，经费支出及验收等情况，不超过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29" w:type="dxa"/>
            <w:noWrap w:val="0"/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二、</w:t>
            </w:r>
            <w:r>
              <w:rPr>
                <w:rFonts w:hint="eastAsia" w:eastAsia="黑体"/>
                <w:sz w:val="28"/>
              </w:rPr>
              <w:t>项目概况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8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计划实施该项目的背景或必要性（不超过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字）</w:t>
            </w:r>
          </w:p>
          <w:p>
            <w:pPr>
              <w:rPr>
                <w:rFonts w:hint="eastAsia" w:eastAsia="黑体"/>
                <w:sz w:val="28"/>
                <w:lang w:val="en-US" w:eastAsia="zh-CN"/>
              </w:rPr>
            </w:pPr>
          </w:p>
          <w:p>
            <w:pPr>
              <w:rPr>
                <w:rFonts w:hint="eastAsia" w:eastAsia="黑体"/>
                <w:sz w:val="28"/>
                <w:lang w:val="en-US" w:eastAsia="zh-CN"/>
              </w:rPr>
            </w:pPr>
          </w:p>
          <w:p>
            <w:pPr>
              <w:rPr>
                <w:rFonts w:hint="eastAsia" w:eastAsia="黑体"/>
                <w:sz w:val="28"/>
                <w:lang w:val="en-US" w:eastAsia="zh-CN"/>
              </w:rPr>
            </w:pPr>
          </w:p>
          <w:p>
            <w:pPr>
              <w:rPr>
                <w:rFonts w:hint="eastAsia" w:eastAsia="黑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实施该项目具有的优势资源（不超过300字）</w:t>
            </w:r>
          </w:p>
          <w:p>
            <w:pP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852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计划实施内容及时间节点（不超过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字）</w:t>
            </w:r>
          </w:p>
          <w:p>
            <w:pPr>
              <w:jc w:val="left"/>
              <w:rPr>
                <w:lang w:val="en-US" w:eastAsia="zh-CN"/>
              </w:rPr>
            </w:pPr>
          </w:p>
          <w:p>
            <w:pPr>
              <w:jc w:val="left"/>
              <w:rPr>
                <w:lang w:val="en-US" w:eastAsia="zh-CN"/>
              </w:rPr>
            </w:pPr>
          </w:p>
          <w:p>
            <w:pPr>
              <w:jc w:val="left"/>
              <w:rPr>
                <w:lang w:val="en-US" w:eastAsia="zh-CN"/>
              </w:rPr>
            </w:pPr>
          </w:p>
          <w:p>
            <w:pPr>
              <w:jc w:val="left"/>
              <w:rPr>
                <w:lang w:val="en-US" w:eastAsia="zh-CN"/>
              </w:rPr>
            </w:pPr>
          </w:p>
          <w:p>
            <w:pPr>
              <w:jc w:val="left"/>
              <w:rPr>
                <w:lang w:val="en-US" w:eastAsia="zh-CN"/>
              </w:rPr>
            </w:pPr>
          </w:p>
          <w:p>
            <w:pPr>
              <w:jc w:val="left"/>
              <w:rPr>
                <w:lang w:val="en-US" w:eastAsia="zh-CN"/>
              </w:rPr>
            </w:pPr>
          </w:p>
          <w:p>
            <w:pPr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52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绩效目标（不超过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字）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68" w:tblpY="12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9" w:type="dxa"/>
            <w:noWrap w:val="0"/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三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</w:rPr>
              <w:t>资金主要用途、预算明细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8529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（不超过300字）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2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四、其他需要说明的内容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8529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（不超过200字）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</w:tr>
    </w:tbl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529" w:type="dxa"/>
            <w:noWrap w:val="0"/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五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</w:rPr>
              <w:t>项目实施单位审核意见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852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tabs>
                <w:tab w:val="left" w:pos="6105"/>
              </w:tabs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单位盖章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9" w:type="dxa"/>
            <w:noWrap w:val="0"/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8"/>
              </w:rPr>
              <w:t>六、组织申报部门审核意见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852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单位盖章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29" w:type="dxa"/>
            <w:noWrap w:val="0"/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8"/>
              </w:rPr>
              <w:t>七、归口管理部门审核意见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8529" w:type="dxa"/>
            <w:noWrap w:val="0"/>
            <w:vAlign w:val="top"/>
          </w:tcPr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单位盖章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12188"/>
    <w:rsid w:val="0EAE7BC8"/>
    <w:rsid w:val="6BD1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eastAsia="仿宋_GB2312"/>
      <w:szCs w:val="32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2021-01-12T09:32:00Z</dcterms:created>
  <dc:creator>Administrator</dc:creator>
  <cp:lastModifiedBy>Administrator</cp:lastModifiedBy>
  <dcterms:modified xsi:type="dcterms:W3CDTF">2021-01-12T09:34:20Z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